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2475B" w14:textId="0A074A0F" w:rsidR="00B972ED" w:rsidRPr="000C7E19" w:rsidRDefault="00D47247" w:rsidP="00F94E3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de-DE"/>
        </w:rPr>
        <w:drawing>
          <wp:anchor distT="0" distB="0" distL="114300" distR="114300" simplePos="0" relativeHeight="251658241" behindDoc="0" locked="0" layoutInCell="1" allowOverlap="1" wp14:anchorId="1C45A9EE" wp14:editId="2C95A20F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1216800" cy="535392"/>
            <wp:effectExtent l="0" t="0" r="2540" b="0"/>
            <wp:wrapSquare wrapText="bothSides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haebens_Logo_300dpi 2000x880 pixel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6800" cy="5353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2F9A3FC1" wp14:editId="2AE64DDD">
                <wp:simplePos x="0" y="0"/>
                <wp:positionH relativeFrom="column">
                  <wp:posOffset>5577205</wp:posOffset>
                </wp:positionH>
                <wp:positionV relativeFrom="paragraph">
                  <wp:posOffset>-1861819</wp:posOffset>
                </wp:positionV>
                <wp:extent cx="171450" cy="971550"/>
                <wp:effectExtent l="0" t="0" r="19050" b="19050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971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1181FB" id="Rechteck 5" o:spid="_x0000_s1026" style="position:absolute;margin-left:439.15pt;margin-top:-146.6pt;width:13.5pt;height:76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" fillcolor="white [3212]" strokecolor="white [3212]" strokeweight="2pt"/>
            </w:pict>
          </mc:Fallback>
        </mc:AlternateContent>
      </w:r>
    </w:p>
    <w:p w14:paraId="44C84799" w14:textId="48CE9D82" w:rsidR="00B972ED" w:rsidRPr="000C7E19" w:rsidRDefault="00B972ED" w:rsidP="00F94E3E">
      <w:pPr>
        <w:jc w:val="both"/>
        <w:rPr>
          <w:rFonts w:ascii="Arial" w:hAnsi="Arial" w:cs="Arial"/>
          <w:sz w:val="24"/>
          <w:szCs w:val="24"/>
        </w:rPr>
      </w:pPr>
    </w:p>
    <w:p w14:paraId="1F0A1FE7" w14:textId="6AC58F7D" w:rsidR="00AF70AB" w:rsidRDefault="00AF70AB" w:rsidP="00EA1F8F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0EDF201A" w14:textId="2F7E7696" w:rsidR="00A9134D" w:rsidRPr="00E5768B" w:rsidRDefault="00A91316" w:rsidP="00A9134D">
      <w:pPr>
        <w:jc w:val="both"/>
        <w:divId w:val="690032898"/>
        <w:rPr>
          <w:rFonts w:ascii="Arial" w:hAnsi="Arial" w:cs="Arial"/>
          <w:b/>
          <w:bCs/>
          <w:color w:val="947CB0"/>
        </w:rPr>
      </w:pPr>
      <w:r w:rsidRPr="00E5768B">
        <w:rPr>
          <w:rFonts w:ascii="Arial" w:hAnsi="Arial" w:cs="Arial"/>
          <w:b/>
          <w:bCs/>
          <w:color w:val="947CB0"/>
        </w:rPr>
        <w:t>Miracle Eyes</w:t>
      </w:r>
      <w:r w:rsidR="00A9134D" w:rsidRPr="00E5768B">
        <w:rPr>
          <w:rFonts w:ascii="Arial" w:hAnsi="Arial" w:cs="Arial"/>
          <w:b/>
          <w:bCs/>
          <w:color w:val="947CB0"/>
        </w:rPr>
        <w:t xml:space="preserve"> </w:t>
      </w:r>
      <w:r w:rsidR="006F2D5B" w:rsidRPr="00E5768B">
        <w:rPr>
          <w:rFonts w:ascii="Arial" w:hAnsi="Arial" w:cs="Arial"/>
          <w:b/>
          <w:bCs/>
          <w:color w:val="947CB0"/>
        </w:rPr>
        <w:t xml:space="preserve">HYDROGEL </w:t>
      </w:r>
      <w:r w:rsidR="00A9134D" w:rsidRPr="00E5768B">
        <w:rPr>
          <w:rFonts w:ascii="Arial" w:hAnsi="Arial" w:cs="Arial"/>
          <w:b/>
          <w:bCs/>
          <w:color w:val="947CB0"/>
        </w:rPr>
        <w:t>AUGEN</w:t>
      </w:r>
      <w:r w:rsidR="006F2D5B" w:rsidRPr="00E5768B">
        <w:rPr>
          <w:rFonts w:ascii="Arial" w:hAnsi="Arial" w:cs="Arial"/>
          <w:b/>
          <w:bCs/>
          <w:color w:val="947CB0"/>
        </w:rPr>
        <w:t>-</w:t>
      </w:r>
      <w:r w:rsidR="00A9134D" w:rsidRPr="00E5768B">
        <w:rPr>
          <w:rFonts w:ascii="Arial" w:hAnsi="Arial" w:cs="Arial"/>
          <w:b/>
          <w:bCs/>
          <w:color w:val="947CB0"/>
        </w:rPr>
        <w:t>PADS</w:t>
      </w:r>
    </w:p>
    <w:p w14:paraId="6985C551" w14:textId="0F52F985" w:rsidR="00755EBC" w:rsidRPr="00D31293" w:rsidRDefault="00ED06FF" w:rsidP="00755EBC">
      <w:pPr>
        <w:tabs>
          <w:tab w:val="left" w:pos="3984"/>
          <w:tab w:val="left" w:pos="7120"/>
          <w:tab w:val="left" w:pos="8832"/>
        </w:tabs>
        <w:jc w:val="both"/>
        <w:divId w:val="690032898"/>
        <w:rPr>
          <w:rFonts w:cs="Arial"/>
          <w:color w:val="FF0000"/>
          <w:highlight w:val="yellow"/>
        </w:rPr>
      </w:pPr>
      <w:r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Die </w:t>
      </w:r>
      <w:r w:rsidR="003D384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innovative </w:t>
      </w:r>
      <w:r w:rsidR="00BF6E92" w:rsidRPr="00BF6E92">
        <w:rPr>
          <w:rStyle w:val="normaltextrun"/>
          <w:rFonts w:ascii="Arial" w:hAnsi="Arial"/>
          <w:color w:val="000000"/>
          <w:shd w:val="clear" w:color="auto" w:fill="FFFFFF"/>
        </w:rPr>
        <w:t>Rezeptur dieser Hydrogel Augen-Pads vereint die wirkungsvollen Inhaltsstoffe Ceramide, Peptide und Elastin</w:t>
      </w:r>
      <w:r w:rsidR="00BF6E92" w:rsidRPr="00755EBC">
        <w:rPr>
          <w:rStyle w:val="normaltextrun"/>
          <w:rFonts w:ascii="Arial" w:hAnsi="Arial"/>
          <w:color w:val="000000"/>
          <w:shd w:val="clear" w:color="auto" w:fill="FFFFFF"/>
        </w:rPr>
        <w:t>.</w:t>
      </w:r>
      <w:r w:rsidR="00BF6E92" w:rsidRPr="00755EBC">
        <w:rPr>
          <w:rStyle w:val="normaltextrun"/>
        </w:rPr>
        <w:t xml:space="preserve"> </w:t>
      </w:r>
      <w:r w:rsidR="00755EBC" w:rsidRPr="00755EBC">
        <w:rPr>
          <w:rStyle w:val="normaltextrun"/>
          <w:rFonts w:ascii="Arial" w:hAnsi="Arial"/>
          <w:color w:val="000000"/>
          <w:shd w:val="clear" w:color="auto" w:fill="FFFFFF"/>
        </w:rPr>
        <w:t>Die weichen Pads schmiegen sich optimal an die Haut an und reduzieren Augenringe. Zusätzlich pflegen sie den Augenbereich mit intensiver Feuchtigkeit. Die Augenpartie fühlt sich vitalisiert an und wirkt ausgeruht.</w:t>
      </w:r>
      <w:r w:rsidR="00755EBC" w:rsidRPr="008E040C">
        <w:rPr>
          <w:rFonts w:cs="Arial"/>
        </w:rPr>
        <w:t xml:space="preserve"> </w:t>
      </w:r>
    </w:p>
    <w:p w14:paraId="1196784A" w14:textId="4BEF94DC" w:rsidR="001113BC" w:rsidRDefault="001113BC" w:rsidP="00926AE3">
      <w:pPr>
        <w:jc w:val="both"/>
        <w:divId w:val="690032898"/>
        <w:rPr>
          <w:rFonts w:ascii="Times New Roman" w:eastAsia="Times New Roman" w:hAnsi="Times New Roman" w:cs="Times New Roman"/>
          <w:lang w:eastAsia="de-DE"/>
        </w:rPr>
      </w:pPr>
    </w:p>
    <w:p w14:paraId="7A10841F" w14:textId="08DE0C0C" w:rsidR="001113BC" w:rsidRPr="002C4746" w:rsidRDefault="00673A16" w:rsidP="002C4746">
      <w:pPr>
        <w:jc w:val="both"/>
        <w:divId w:val="690032898"/>
        <w:rPr>
          <w:rFonts w:ascii="Arial" w:hAnsi="Arial" w:cs="Arial"/>
          <w:b/>
          <w:bCs/>
          <w:color w:val="947CB0"/>
        </w:rPr>
      </w:pPr>
      <w:r>
        <w:rPr>
          <w:rFonts w:ascii="Arial" w:hAnsi="Arial" w:cs="Arial"/>
          <w:noProof/>
          <w:sz w:val="24"/>
          <w:szCs w:val="24"/>
          <w:lang w:eastAsia="de-DE"/>
        </w:rPr>
        <w:drawing>
          <wp:anchor distT="180340" distB="180340" distL="215900" distR="114300" simplePos="0" relativeHeight="251656190" behindDoc="0" locked="0" layoutInCell="1" allowOverlap="1" wp14:anchorId="7E4535C8" wp14:editId="42DAC916">
            <wp:simplePos x="0" y="0"/>
            <wp:positionH relativeFrom="margin">
              <wp:posOffset>2529205</wp:posOffset>
            </wp:positionH>
            <wp:positionV relativeFrom="page">
              <wp:posOffset>3589020</wp:posOffset>
            </wp:positionV>
            <wp:extent cx="3239770" cy="3239770"/>
            <wp:effectExtent l="0" t="0" r="0" b="0"/>
            <wp:wrapSquare wrapText="bothSides"/>
            <wp:docPr id="803301614" name="Grafik 2" descr="Ein Bild, das Text, Menschliches Gesicht, Person, Pflaste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301614" name="Grafik 2" descr="Ein Bild, das Text, Menschliches Gesicht, Person, Pflaster enthält.&#10;&#10;KI-generierte Inhalte können fehlerhaft sein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727A1" w:rsidRPr="00E5768B">
        <w:rPr>
          <w:rFonts w:ascii="Arial" w:hAnsi="Arial" w:cs="Arial"/>
          <w:b/>
          <w:bCs/>
          <w:color w:val="947CB0"/>
        </w:rPr>
        <w:t>KEY FACT</w:t>
      </w:r>
      <w:r w:rsidR="00A0136E" w:rsidRPr="00E5768B">
        <w:rPr>
          <w:rFonts w:ascii="Arial" w:hAnsi="Arial" w:cs="Arial"/>
          <w:b/>
          <w:bCs/>
          <w:color w:val="947CB0"/>
        </w:rPr>
        <w:t>S</w:t>
      </w:r>
    </w:p>
    <w:p w14:paraId="49D8F81B" w14:textId="058CF741" w:rsidR="001113BC" w:rsidRDefault="00BE4F1C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Spenden intensive Feuchtigkeit </w:t>
      </w:r>
    </w:p>
    <w:p w14:paraId="096F534B" w14:textId="716B90CF" w:rsidR="002C4746" w:rsidRDefault="002C4746" w:rsidP="001113BC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Werden nach der Anwendungszeit transparent </w:t>
      </w:r>
    </w:p>
    <w:p w14:paraId="626874ED" w14:textId="4C5021C4" w:rsidR="003A58E7" w:rsidRPr="00851526" w:rsidRDefault="002C4746" w:rsidP="00851526">
      <w:pPr>
        <w:pStyle w:val="Listenabsatz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Ceramide, Peptide</w:t>
      </w:r>
    </w:p>
    <w:p w14:paraId="62D7DAF9" w14:textId="77777777" w:rsidR="00267A72" w:rsidRDefault="00267A72" w:rsidP="00926AE3">
      <w:pPr>
        <w:jc w:val="both"/>
        <w:rPr>
          <w:rFonts w:ascii="Arial" w:hAnsi="Arial" w:cs="Arial"/>
          <w:b/>
          <w:bCs/>
          <w:color w:val="76923C" w:themeColor="accent3" w:themeShade="BF"/>
        </w:rPr>
      </w:pPr>
    </w:p>
    <w:p w14:paraId="79ABBF2C" w14:textId="46C94CB2" w:rsidR="00D46B44" w:rsidRPr="00267A72" w:rsidRDefault="00D46B44" w:rsidP="00926AE3">
      <w:pPr>
        <w:jc w:val="both"/>
        <w:rPr>
          <w:rFonts w:ascii="Arial" w:hAnsi="Arial" w:cs="Arial"/>
        </w:rPr>
      </w:pPr>
      <w:r w:rsidRPr="00E5768B">
        <w:rPr>
          <w:rFonts w:ascii="Arial" w:hAnsi="Arial" w:cs="Arial"/>
          <w:b/>
          <w:bCs/>
          <w:color w:val="947CB0"/>
        </w:rPr>
        <w:t>F</w:t>
      </w:r>
      <w:r w:rsidR="00FA3174" w:rsidRPr="00E5768B">
        <w:rPr>
          <w:rFonts w:ascii="Arial" w:hAnsi="Arial" w:cs="Arial"/>
          <w:b/>
          <w:bCs/>
          <w:color w:val="947CB0"/>
        </w:rPr>
        <w:t>REI VON</w:t>
      </w:r>
      <w:r w:rsidRPr="00E5768B">
        <w:rPr>
          <w:rFonts w:ascii="Arial" w:hAnsi="Arial" w:cs="Arial"/>
          <w:b/>
          <w:bCs/>
          <w:color w:val="5F497A" w:themeColor="accent4" w:themeShade="BF"/>
        </w:rPr>
        <w:t xml:space="preserve"> </w:t>
      </w:r>
      <w:r w:rsidR="009F5631" w:rsidRPr="00267A72">
        <w:rPr>
          <w:rFonts w:ascii="Arial" w:hAnsi="Arial" w:cs="Arial"/>
        </w:rPr>
        <w:t>Mikroplastik</w:t>
      </w:r>
      <w:r w:rsidR="00CD275C" w:rsidRPr="00267A72">
        <w:rPr>
          <w:rFonts w:ascii="Arial" w:hAnsi="Arial" w:cs="Arial"/>
          <w:color w:val="000000" w:themeColor="text1"/>
        </w:rPr>
        <w:t xml:space="preserve"> ∙ PEG</w:t>
      </w:r>
      <w:r w:rsidR="00E44DFA" w:rsidRPr="00267A72">
        <w:rPr>
          <w:rFonts w:ascii="Arial" w:hAnsi="Arial" w:cs="Arial"/>
          <w:color w:val="000000" w:themeColor="text1"/>
        </w:rPr>
        <w:t>s</w:t>
      </w:r>
      <w:r w:rsidR="00CD275C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Silikonen</w:t>
      </w:r>
      <w:r w:rsidR="00364C3E" w:rsidRPr="00267A72">
        <w:rPr>
          <w:rFonts w:ascii="Arial" w:hAnsi="Arial" w:cs="Arial"/>
          <w:color w:val="000000" w:themeColor="text1"/>
        </w:rPr>
        <w:t xml:space="preserve"> ∙ </w:t>
      </w:r>
      <w:r w:rsidRPr="00267A72">
        <w:rPr>
          <w:rFonts w:ascii="Arial" w:hAnsi="Arial" w:cs="Arial"/>
        </w:rPr>
        <w:t>Paraffinen</w:t>
      </w:r>
      <w:r w:rsidR="00DE201D" w:rsidRPr="00267A72">
        <w:rPr>
          <w:rFonts w:ascii="Arial" w:hAnsi="Arial" w:cs="Arial"/>
          <w:color w:val="000000" w:themeColor="text1"/>
        </w:rPr>
        <w:t xml:space="preserve"> </w:t>
      </w:r>
    </w:p>
    <w:p w14:paraId="7E507ACB" w14:textId="4BCC3DAD" w:rsidR="00843373" w:rsidRDefault="00843373" w:rsidP="00926AE3">
      <w:pPr>
        <w:jc w:val="both"/>
        <w:rPr>
          <w:rFonts w:ascii="Arial" w:hAnsi="Arial" w:cs="Arial"/>
        </w:rPr>
      </w:pPr>
    </w:p>
    <w:p w14:paraId="2A36EA98" w14:textId="0C7933FD" w:rsidR="00F63976" w:rsidRDefault="00D550A8" w:rsidP="00F63976">
      <w:pPr>
        <w:jc w:val="both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  <w:r w:rsidRPr="00E5768B">
        <w:rPr>
          <w:rFonts w:ascii="Arial" w:hAnsi="Arial" w:cs="Arial"/>
          <w:b/>
          <w:bCs/>
          <w:color w:val="947CB0"/>
        </w:rPr>
        <w:t>ANWENDUNG</w:t>
      </w:r>
      <w:r w:rsidR="00E44DFA">
        <w:rPr>
          <w:rFonts w:ascii="Arial" w:hAnsi="Arial" w:cs="Arial"/>
          <w:b/>
          <w:bCs/>
          <w:color w:val="76923C" w:themeColor="accent3" w:themeShade="BF"/>
        </w:rPr>
        <w:t xml:space="preserve"> </w:t>
      </w:r>
      <w:r w:rsidR="00820ADD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Augen-Pads</w:t>
      </w:r>
      <w:r w:rsidR="00E32E7B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r w:rsidR="00E32E7B" w:rsidRPr="00E32E7B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voneinander trennen und beidseitig von der Schutzfolie nehmen.</w:t>
      </w:r>
      <w:r w:rsidR="00C93638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</w:t>
      </w:r>
      <w:proofErr w:type="gramStart"/>
      <w:r w:rsidR="00E32E7B" w:rsidRPr="00E32E7B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Anschließend</w:t>
      </w:r>
      <w:proofErr w:type="gramEnd"/>
      <w:r w:rsidR="00E32E7B" w:rsidRPr="00E32E7B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auf die gereinigte Augenpartie auflegen und leicht andrücken. Nach 60 Minuten oder sobald die Pads transparent sind, sanft ablösen und eventuelle Rückstände einmassieren</w:t>
      </w:r>
      <w:r w:rsidR="00F63976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. </w:t>
      </w:r>
      <w:r w:rsidR="00482352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2- bis </w:t>
      </w:r>
      <w:r w:rsidR="001C5ED1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3-mal wöchentlich anwenden.</w:t>
      </w:r>
    </w:p>
    <w:p w14:paraId="2BBD9623" w14:textId="17D28DC8" w:rsidR="00DF51AE" w:rsidRDefault="00DF51AE" w:rsidP="00F63976">
      <w:pPr>
        <w:jc w:val="both"/>
        <w:rPr>
          <w:rFonts w:ascii="Arial" w:hAnsi="Arial" w:cs="Arial"/>
          <w:b/>
          <w:bCs/>
          <w:color w:val="008000"/>
        </w:rPr>
      </w:pPr>
    </w:p>
    <w:p w14:paraId="58C776F6" w14:textId="7E9FFC46" w:rsidR="00DF51AE" w:rsidRPr="007002C0" w:rsidRDefault="00DF51AE" w:rsidP="00DF51AE">
      <w:pPr>
        <w:jc w:val="both"/>
        <w:rPr>
          <w:rFonts w:ascii="Arial" w:eastAsia="Times New Roman" w:hAnsi="Arial" w:cs="Arial"/>
          <w:color w:val="000000"/>
          <w:lang w:eastAsia="de-DE"/>
        </w:rPr>
      </w:pPr>
      <w:r w:rsidRPr="00E5768B">
        <w:rPr>
          <w:rFonts w:ascii="Arial" w:hAnsi="Arial" w:cs="Arial"/>
          <w:b/>
          <w:bCs/>
          <w:color w:val="947CB0"/>
        </w:rPr>
        <w:t>T</w:t>
      </w:r>
      <w:r w:rsidR="00E32E7B">
        <w:rPr>
          <w:rFonts w:ascii="Arial" w:hAnsi="Arial" w:cs="Arial"/>
          <w:b/>
          <w:bCs/>
          <w:color w:val="947CB0"/>
        </w:rPr>
        <w:t>RANSPARENZ-EFFEKT</w:t>
      </w:r>
      <w:r w:rsidR="007408D9">
        <w:rPr>
          <w:rFonts w:ascii="Arial" w:hAnsi="Arial" w:cs="Arial"/>
          <w:b/>
          <w:bCs/>
          <w:color w:val="008000"/>
        </w:rPr>
        <w:t xml:space="preserve"> </w:t>
      </w:r>
      <w:r w:rsidR="005F6C5E">
        <w:rPr>
          <w:rFonts w:ascii="Arial" w:eastAsia="Times New Roman" w:hAnsi="Arial" w:cs="Arial"/>
          <w:color w:val="000000"/>
          <w:lang w:eastAsia="de-DE"/>
        </w:rPr>
        <w:t>K-</w:t>
      </w:r>
      <w:r w:rsidR="005F6C5E" w:rsidRPr="005E60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Beauty </w:t>
      </w:r>
      <w:r w:rsidR="005E600F" w:rsidRPr="005E60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trifft </w:t>
      </w:r>
      <w:r w:rsidR="005E60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die</w:t>
      </w:r>
      <w:r w:rsidR="005E600F" w:rsidRPr="005E60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Schaebens Augen-Pads! Die innovativen Hydrogel Augen-Pads verändern sich innerhalb der Anwendungszeit von weißlichen zu transparenten Pads. Das ist d</w:t>
      </w:r>
      <w:r w:rsidR="005E60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as</w:t>
      </w:r>
      <w:r w:rsidR="005E600F" w:rsidRPr="005E60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 xml:space="preserve"> Zeichen, die Augen-Pads ab</w:t>
      </w:r>
      <w:r w:rsidR="005E600F"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  <w:t>zunehmen.</w:t>
      </w:r>
    </w:p>
    <w:p w14:paraId="54F84FA5" w14:textId="77777777" w:rsidR="00DF51AE" w:rsidRPr="00DF51AE" w:rsidRDefault="00DF51AE" w:rsidP="00DF51AE">
      <w:pPr>
        <w:jc w:val="both"/>
        <w:rPr>
          <w:rFonts w:ascii="Arial" w:eastAsia="Times New Roman" w:hAnsi="Arial" w:cs="Arial"/>
          <w:color w:val="000000" w:themeColor="text1"/>
          <w:shd w:val="clear" w:color="auto" w:fill="FFFFFF"/>
          <w:lang w:eastAsia="de-DE"/>
        </w:rPr>
      </w:pPr>
    </w:p>
    <w:p w14:paraId="09E1B709" w14:textId="75C90A2B" w:rsidR="00B348E9" w:rsidRPr="00B348E9" w:rsidRDefault="00B348E9" w:rsidP="00926AE3">
      <w:pPr>
        <w:jc w:val="both"/>
        <w:rPr>
          <w:rFonts w:ascii="Arial" w:eastAsia="Arial" w:hAnsi="Arial" w:cs="Arial"/>
        </w:rPr>
      </w:pPr>
      <w:r w:rsidRPr="00E5768B">
        <w:rPr>
          <w:rFonts w:ascii="Arial" w:hAnsi="Arial" w:cs="Arial"/>
          <w:b/>
          <w:bCs/>
          <w:color w:val="947CB0"/>
        </w:rPr>
        <w:t>P</w:t>
      </w:r>
      <w:r w:rsidR="001113BC" w:rsidRPr="00E5768B">
        <w:rPr>
          <w:rFonts w:ascii="Arial" w:hAnsi="Arial" w:cs="Arial"/>
          <w:b/>
          <w:bCs/>
          <w:color w:val="947CB0"/>
        </w:rPr>
        <w:t>REIS</w:t>
      </w:r>
      <w:r w:rsidRPr="00D550A8">
        <w:rPr>
          <w:rFonts w:ascii="Arial" w:hAnsi="Arial" w:cs="Arial"/>
          <w:b/>
          <w:bCs/>
          <w:color w:val="D6AC36"/>
        </w:rPr>
        <w:t xml:space="preserve"> </w:t>
      </w:r>
      <w:r>
        <w:rPr>
          <w:rFonts w:ascii="Arial" w:hAnsi="Arial" w:cs="Arial"/>
        </w:rPr>
        <w:t xml:space="preserve">ca. </w:t>
      </w:r>
      <w:r w:rsidR="00BC751E">
        <w:rPr>
          <w:rFonts w:ascii="Arial" w:hAnsi="Arial" w:cs="Arial"/>
        </w:rPr>
        <w:t>2</w:t>
      </w:r>
      <w:r w:rsidR="00032735">
        <w:rPr>
          <w:rFonts w:ascii="Arial" w:hAnsi="Arial" w:cs="Arial"/>
        </w:rPr>
        <w:t xml:space="preserve"> Euro</w:t>
      </w:r>
    </w:p>
    <w:p w14:paraId="5C363243" w14:textId="3F70F2B4" w:rsidR="00AB1FBD" w:rsidRPr="00EA0CC0" w:rsidRDefault="00AB1FBD" w:rsidP="00D85600">
      <w:pPr>
        <w:jc w:val="both"/>
        <w:rPr>
          <w:rFonts w:ascii="Arial" w:hAnsi="Arial" w:cs="Arial"/>
        </w:rPr>
      </w:pPr>
    </w:p>
    <w:sectPr w:rsidR="00AB1FBD" w:rsidRPr="00EA0CC0" w:rsidSect="003C123C">
      <w:footerReference w:type="default" r:id="rId13"/>
      <w:pgSz w:w="11906" w:h="16838"/>
      <w:pgMar w:top="1418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7FAF78" w14:textId="77777777" w:rsidR="00CF3764" w:rsidRDefault="00CF3764" w:rsidP="00812E4C">
      <w:pPr>
        <w:spacing w:after="0" w:line="240" w:lineRule="auto"/>
      </w:pPr>
      <w:r>
        <w:separator/>
      </w:r>
    </w:p>
  </w:endnote>
  <w:endnote w:type="continuationSeparator" w:id="0">
    <w:p w14:paraId="252A998C" w14:textId="77777777" w:rsidR="00CF3764" w:rsidRDefault="00CF3764" w:rsidP="00812E4C">
      <w:pPr>
        <w:spacing w:after="0" w:line="240" w:lineRule="auto"/>
      </w:pPr>
      <w:r>
        <w:continuationSeparator/>
      </w:r>
    </w:p>
  </w:endnote>
  <w:endnote w:type="continuationNotice" w:id="1">
    <w:p w14:paraId="3EBC29F9" w14:textId="77777777" w:rsidR="00CF3764" w:rsidRDefault="00CF376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Agilita Com Light">
    <w:altName w:val="Times New Roman"/>
    <w:charset w:val="00"/>
    <w:family w:val="roman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99BB6" w14:textId="2AB60A24" w:rsid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</w:pPr>
    <w:r>
      <w:rPr>
        <w:noProof/>
        <w:lang w:eastAsia="de-DE"/>
      </w:rPr>
      <w:drawing>
        <wp:anchor distT="0" distB="0" distL="114300" distR="114300" simplePos="0" relativeHeight="251658240" behindDoc="0" locked="0" layoutInCell="1" allowOverlap="1" wp14:anchorId="4FDD977C" wp14:editId="1EE1A306">
          <wp:simplePos x="0" y="0"/>
          <wp:positionH relativeFrom="column">
            <wp:posOffset>-52070</wp:posOffset>
          </wp:positionH>
          <wp:positionV relativeFrom="paragraph">
            <wp:posOffset>22860</wp:posOffset>
          </wp:positionV>
          <wp:extent cx="1203325" cy="495300"/>
          <wp:effectExtent l="0" t="0" r="0" b="0"/>
          <wp:wrapSquare wrapText="bothSides"/>
          <wp:docPr id="8" name="Grafik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00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3325" cy="4953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>Janine Oerder |</w:t>
    </w:r>
    <w:r w:rsidR="001113BC">
      <w:t xml:space="preserve"> </w:t>
    </w:r>
    <w:proofErr w:type="spellStart"/>
    <w:r w:rsidR="001113BC">
      <w:t>Neureutherstr</w:t>
    </w:r>
    <w:proofErr w:type="spellEnd"/>
    <w:r w:rsidR="001113BC">
      <w:t>. 21</w:t>
    </w:r>
    <w:r>
      <w:t xml:space="preserve"> | 80</w:t>
    </w:r>
    <w:r w:rsidR="001113BC">
      <w:t>799</w:t>
    </w:r>
    <w:r>
      <w:t xml:space="preserve"> München </w:t>
    </w:r>
  </w:p>
  <w:p w14:paraId="55D7970B" w14:textId="77777777" w:rsidR="00AF7418" w:rsidRPr="00A91316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US"/>
      </w:rPr>
    </w:pPr>
    <w:r w:rsidRPr="00A91316">
      <w:rPr>
        <w:lang w:val="en-US"/>
      </w:rPr>
      <w:t xml:space="preserve">+49 (0) 89 125 010 200 | </w:t>
    </w:r>
    <w:hyperlink r:id="rId2" w:history="1">
      <w:r w:rsidRPr="00A91316">
        <w:rPr>
          <w:rStyle w:val="Hyperlink"/>
          <w:lang w:val="en-US"/>
        </w:rPr>
        <w:t>jo@xoxo-communication.com</w:t>
      </w:r>
    </w:hyperlink>
  </w:p>
  <w:p w14:paraId="43454537" w14:textId="12104D20" w:rsidR="00E00DB5" w:rsidRPr="00AF7418" w:rsidRDefault="00AF7418" w:rsidP="00AF7418">
    <w:pPr>
      <w:pStyle w:val="Fuzeile"/>
      <w:tabs>
        <w:tab w:val="clear" w:pos="4536"/>
        <w:tab w:val="clear" w:pos="9072"/>
        <w:tab w:val="left" w:pos="3075"/>
      </w:tabs>
      <w:ind w:left="2124"/>
      <w:rPr>
        <w:lang w:val="en-GB"/>
      </w:rPr>
    </w:pPr>
    <w:r w:rsidRPr="00E00DB5">
      <w:rPr>
        <w:lang w:val="en-GB"/>
      </w:rPr>
      <w:t>KEEP IN TOUCH WITH THE BRAND</w:t>
    </w:r>
    <w:r w:rsidR="00883771">
      <w:rPr>
        <w:lang w:val="en-GB"/>
      </w:rPr>
      <w:t xml:space="preserve"> </w:t>
    </w:r>
    <w:r w:rsidRPr="00E00DB5">
      <w:rPr>
        <w:lang w:val="en-GB"/>
      </w:rPr>
      <w:t>HUGGERS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0C088C" w14:textId="77777777" w:rsidR="00CF3764" w:rsidRDefault="00CF3764" w:rsidP="00812E4C">
      <w:pPr>
        <w:spacing w:after="0" w:line="240" w:lineRule="auto"/>
      </w:pPr>
      <w:r>
        <w:separator/>
      </w:r>
    </w:p>
  </w:footnote>
  <w:footnote w:type="continuationSeparator" w:id="0">
    <w:p w14:paraId="1D9D63B6" w14:textId="77777777" w:rsidR="00CF3764" w:rsidRDefault="00CF3764" w:rsidP="00812E4C">
      <w:pPr>
        <w:spacing w:after="0" w:line="240" w:lineRule="auto"/>
      </w:pPr>
      <w:r>
        <w:continuationSeparator/>
      </w:r>
    </w:p>
  </w:footnote>
  <w:footnote w:type="continuationNotice" w:id="1">
    <w:p w14:paraId="3BC3B54A" w14:textId="77777777" w:rsidR="00CF3764" w:rsidRDefault="00CF3764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392282"/>
    <w:multiLevelType w:val="hybridMultilevel"/>
    <w:tmpl w:val="FA4003DE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67193B"/>
    <w:multiLevelType w:val="hybridMultilevel"/>
    <w:tmpl w:val="522A709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CB039E"/>
    <w:multiLevelType w:val="hybridMultilevel"/>
    <w:tmpl w:val="E48EA7A2"/>
    <w:lvl w:ilvl="0" w:tplc="1D6C29A4">
      <w:start w:val="1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6A48EB"/>
    <w:multiLevelType w:val="hybridMultilevel"/>
    <w:tmpl w:val="4EFC7A66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491F88"/>
    <w:multiLevelType w:val="hybridMultilevel"/>
    <w:tmpl w:val="73D2BE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1758C1"/>
    <w:multiLevelType w:val="hybridMultilevel"/>
    <w:tmpl w:val="3AC02A9A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4FA24491"/>
    <w:multiLevelType w:val="hybridMultilevel"/>
    <w:tmpl w:val="2B3A96BC"/>
    <w:lvl w:ilvl="0" w:tplc="25DE295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847A6C"/>
    <w:multiLevelType w:val="hybridMultilevel"/>
    <w:tmpl w:val="B9F690AA"/>
    <w:lvl w:ilvl="0" w:tplc="3B406AB2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/>
        <w:color w:val="auto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873E39"/>
    <w:multiLevelType w:val="multilevel"/>
    <w:tmpl w:val="A1B2D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77460976"/>
    <w:multiLevelType w:val="hybridMultilevel"/>
    <w:tmpl w:val="4E7C46B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085402">
    <w:abstractNumId w:val="6"/>
  </w:num>
  <w:num w:numId="2" w16cid:durableId="409278047">
    <w:abstractNumId w:val="3"/>
  </w:num>
  <w:num w:numId="3" w16cid:durableId="551622748">
    <w:abstractNumId w:val="4"/>
  </w:num>
  <w:num w:numId="4" w16cid:durableId="607274745">
    <w:abstractNumId w:val="8"/>
  </w:num>
  <w:num w:numId="5" w16cid:durableId="1783451794">
    <w:abstractNumId w:val="2"/>
  </w:num>
  <w:num w:numId="6" w16cid:durableId="1632397820">
    <w:abstractNumId w:val="5"/>
  </w:num>
  <w:num w:numId="7" w16cid:durableId="271666789">
    <w:abstractNumId w:val="9"/>
  </w:num>
  <w:num w:numId="8" w16cid:durableId="1919443253">
    <w:abstractNumId w:val="0"/>
  </w:num>
  <w:num w:numId="9" w16cid:durableId="1408188621">
    <w:abstractNumId w:val="1"/>
  </w:num>
  <w:num w:numId="10" w16cid:durableId="33006510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2BD3"/>
    <w:rsid w:val="00021C7A"/>
    <w:rsid w:val="00024770"/>
    <w:rsid w:val="00027EE7"/>
    <w:rsid w:val="00032735"/>
    <w:rsid w:val="00032911"/>
    <w:rsid w:val="00032A8B"/>
    <w:rsid w:val="00046E16"/>
    <w:rsid w:val="0005581E"/>
    <w:rsid w:val="0007731A"/>
    <w:rsid w:val="000863A9"/>
    <w:rsid w:val="00087CAB"/>
    <w:rsid w:val="000A619F"/>
    <w:rsid w:val="000A6711"/>
    <w:rsid w:val="000B0C4C"/>
    <w:rsid w:val="000B5538"/>
    <w:rsid w:val="000B7CCC"/>
    <w:rsid w:val="000C01BA"/>
    <w:rsid w:val="000C6BA6"/>
    <w:rsid w:val="000C7E19"/>
    <w:rsid w:val="000E45B4"/>
    <w:rsid w:val="000E78D5"/>
    <w:rsid w:val="000F0286"/>
    <w:rsid w:val="00100395"/>
    <w:rsid w:val="001113BC"/>
    <w:rsid w:val="00113019"/>
    <w:rsid w:val="00113E48"/>
    <w:rsid w:val="00135EE5"/>
    <w:rsid w:val="001502BD"/>
    <w:rsid w:val="0016594B"/>
    <w:rsid w:val="00166F39"/>
    <w:rsid w:val="00181408"/>
    <w:rsid w:val="00185874"/>
    <w:rsid w:val="00185C08"/>
    <w:rsid w:val="001961DC"/>
    <w:rsid w:val="001A05AC"/>
    <w:rsid w:val="001A7548"/>
    <w:rsid w:val="001B3E4F"/>
    <w:rsid w:val="001B67D9"/>
    <w:rsid w:val="001B707A"/>
    <w:rsid w:val="001C270E"/>
    <w:rsid w:val="001C5ED1"/>
    <w:rsid w:val="001C74F3"/>
    <w:rsid w:val="001C7A70"/>
    <w:rsid w:val="001D3BFC"/>
    <w:rsid w:val="001D5B66"/>
    <w:rsid w:val="001E5A32"/>
    <w:rsid w:val="00202343"/>
    <w:rsid w:val="00233927"/>
    <w:rsid w:val="00236E96"/>
    <w:rsid w:val="0024043E"/>
    <w:rsid w:val="00241B70"/>
    <w:rsid w:val="00246E66"/>
    <w:rsid w:val="00252838"/>
    <w:rsid w:val="00252A32"/>
    <w:rsid w:val="00264197"/>
    <w:rsid w:val="00267A72"/>
    <w:rsid w:val="00280565"/>
    <w:rsid w:val="00282E7E"/>
    <w:rsid w:val="00297A3B"/>
    <w:rsid w:val="002A0F76"/>
    <w:rsid w:val="002A620A"/>
    <w:rsid w:val="002C1F77"/>
    <w:rsid w:val="002C338F"/>
    <w:rsid w:val="002C363D"/>
    <w:rsid w:val="002C4746"/>
    <w:rsid w:val="002D254C"/>
    <w:rsid w:val="002E007F"/>
    <w:rsid w:val="002E6215"/>
    <w:rsid w:val="003017B4"/>
    <w:rsid w:val="00313D4E"/>
    <w:rsid w:val="0031494A"/>
    <w:rsid w:val="00340B42"/>
    <w:rsid w:val="00342471"/>
    <w:rsid w:val="0035721E"/>
    <w:rsid w:val="00363F19"/>
    <w:rsid w:val="00364C3E"/>
    <w:rsid w:val="00367296"/>
    <w:rsid w:val="00370CE9"/>
    <w:rsid w:val="0038025F"/>
    <w:rsid w:val="00384C14"/>
    <w:rsid w:val="003A08B4"/>
    <w:rsid w:val="003A1FB4"/>
    <w:rsid w:val="003A3E4B"/>
    <w:rsid w:val="003A4105"/>
    <w:rsid w:val="003A5093"/>
    <w:rsid w:val="003A58E7"/>
    <w:rsid w:val="003B30F5"/>
    <w:rsid w:val="003C03D6"/>
    <w:rsid w:val="003C0D82"/>
    <w:rsid w:val="003C123C"/>
    <w:rsid w:val="003D384B"/>
    <w:rsid w:val="003D46DA"/>
    <w:rsid w:val="003E14DA"/>
    <w:rsid w:val="003E3E23"/>
    <w:rsid w:val="003F1595"/>
    <w:rsid w:val="0041086A"/>
    <w:rsid w:val="00412849"/>
    <w:rsid w:val="004153B7"/>
    <w:rsid w:val="0041605D"/>
    <w:rsid w:val="00424991"/>
    <w:rsid w:val="004330A9"/>
    <w:rsid w:val="00463426"/>
    <w:rsid w:val="00464F04"/>
    <w:rsid w:val="00473322"/>
    <w:rsid w:val="00475C5E"/>
    <w:rsid w:val="00476570"/>
    <w:rsid w:val="0048127C"/>
    <w:rsid w:val="00482352"/>
    <w:rsid w:val="004905EE"/>
    <w:rsid w:val="004A189A"/>
    <w:rsid w:val="004B0A77"/>
    <w:rsid w:val="004B0AD7"/>
    <w:rsid w:val="004B3198"/>
    <w:rsid w:val="004B3E2B"/>
    <w:rsid w:val="004B73A1"/>
    <w:rsid w:val="004D5C45"/>
    <w:rsid w:val="004F7A0C"/>
    <w:rsid w:val="00500189"/>
    <w:rsid w:val="00501C12"/>
    <w:rsid w:val="005073B7"/>
    <w:rsid w:val="00512137"/>
    <w:rsid w:val="00514FD4"/>
    <w:rsid w:val="0051715D"/>
    <w:rsid w:val="005220F5"/>
    <w:rsid w:val="0052473D"/>
    <w:rsid w:val="00531D12"/>
    <w:rsid w:val="005574DC"/>
    <w:rsid w:val="00564928"/>
    <w:rsid w:val="00565450"/>
    <w:rsid w:val="00571417"/>
    <w:rsid w:val="005715E4"/>
    <w:rsid w:val="00575D52"/>
    <w:rsid w:val="00577D9F"/>
    <w:rsid w:val="0058144B"/>
    <w:rsid w:val="0058696E"/>
    <w:rsid w:val="00591BA8"/>
    <w:rsid w:val="005A436D"/>
    <w:rsid w:val="005C249B"/>
    <w:rsid w:val="005D1842"/>
    <w:rsid w:val="005D28BC"/>
    <w:rsid w:val="005D4891"/>
    <w:rsid w:val="005D6AF0"/>
    <w:rsid w:val="005E43D3"/>
    <w:rsid w:val="005E600F"/>
    <w:rsid w:val="005F5A3C"/>
    <w:rsid w:val="005F6C5E"/>
    <w:rsid w:val="0060195A"/>
    <w:rsid w:val="00601960"/>
    <w:rsid w:val="0061398F"/>
    <w:rsid w:val="006166C6"/>
    <w:rsid w:val="00622A11"/>
    <w:rsid w:val="00623235"/>
    <w:rsid w:val="006254FD"/>
    <w:rsid w:val="00627E46"/>
    <w:rsid w:val="00646F88"/>
    <w:rsid w:val="00655E83"/>
    <w:rsid w:val="006626DD"/>
    <w:rsid w:val="00663203"/>
    <w:rsid w:val="0066799D"/>
    <w:rsid w:val="006727A1"/>
    <w:rsid w:val="00673A16"/>
    <w:rsid w:val="00677D0D"/>
    <w:rsid w:val="0069067F"/>
    <w:rsid w:val="00691045"/>
    <w:rsid w:val="00692BD3"/>
    <w:rsid w:val="006B4410"/>
    <w:rsid w:val="006B66FD"/>
    <w:rsid w:val="006C1261"/>
    <w:rsid w:val="006C4A14"/>
    <w:rsid w:val="006D19C8"/>
    <w:rsid w:val="006E268A"/>
    <w:rsid w:val="006F2D5B"/>
    <w:rsid w:val="006F2F9C"/>
    <w:rsid w:val="007002C0"/>
    <w:rsid w:val="00703E67"/>
    <w:rsid w:val="0070622C"/>
    <w:rsid w:val="00711E3E"/>
    <w:rsid w:val="007140B0"/>
    <w:rsid w:val="007145D6"/>
    <w:rsid w:val="007161C3"/>
    <w:rsid w:val="00716D12"/>
    <w:rsid w:val="007408D9"/>
    <w:rsid w:val="00742213"/>
    <w:rsid w:val="007446E3"/>
    <w:rsid w:val="00752D47"/>
    <w:rsid w:val="007540B5"/>
    <w:rsid w:val="00755EBC"/>
    <w:rsid w:val="00757803"/>
    <w:rsid w:val="00761ECE"/>
    <w:rsid w:val="00782F22"/>
    <w:rsid w:val="007854FF"/>
    <w:rsid w:val="007911FF"/>
    <w:rsid w:val="00792B06"/>
    <w:rsid w:val="007A58D4"/>
    <w:rsid w:val="007A6095"/>
    <w:rsid w:val="007B4102"/>
    <w:rsid w:val="007B4A84"/>
    <w:rsid w:val="007B6ED0"/>
    <w:rsid w:val="007C0CC5"/>
    <w:rsid w:val="007C347A"/>
    <w:rsid w:val="007C6880"/>
    <w:rsid w:val="007D6CFB"/>
    <w:rsid w:val="007E0122"/>
    <w:rsid w:val="007E4F6F"/>
    <w:rsid w:val="007E7510"/>
    <w:rsid w:val="007F5272"/>
    <w:rsid w:val="007F775B"/>
    <w:rsid w:val="00812E4C"/>
    <w:rsid w:val="00815B71"/>
    <w:rsid w:val="00820ADD"/>
    <w:rsid w:val="00822A52"/>
    <w:rsid w:val="00825357"/>
    <w:rsid w:val="00826083"/>
    <w:rsid w:val="00833742"/>
    <w:rsid w:val="008342DA"/>
    <w:rsid w:val="00835BE9"/>
    <w:rsid w:val="008365C1"/>
    <w:rsid w:val="00843373"/>
    <w:rsid w:val="00851526"/>
    <w:rsid w:val="00861B66"/>
    <w:rsid w:val="00864510"/>
    <w:rsid w:val="00864870"/>
    <w:rsid w:val="008753A3"/>
    <w:rsid w:val="00883771"/>
    <w:rsid w:val="00887909"/>
    <w:rsid w:val="00891EA1"/>
    <w:rsid w:val="00897437"/>
    <w:rsid w:val="008978BC"/>
    <w:rsid w:val="008A458C"/>
    <w:rsid w:val="008D07B5"/>
    <w:rsid w:val="008D42E3"/>
    <w:rsid w:val="008D6AB3"/>
    <w:rsid w:val="008E2AA7"/>
    <w:rsid w:val="008E5127"/>
    <w:rsid w:val="008F1113"/>
    <w:rsid w:val="008F19E2"/>
    <w:rsid w:val="008F446B"/>
    <w:rsid w:val="00902BAB"/>
    <w:rsid w:val="009053AB"/>
    <w:rsid w:val="009057A4"/>
    <w:rsid w:val="00911EC1"/>
    <w:rsid w:val="009231A2"/>
    <w:rsid w:val="00926AE3"/>
    <w:rsid w:val="00932BBF"/>
    <w:rsid w:val="009369CB"/>
    <w:rsid w:val="009446CD"/>
    <w:rsid w:val="009446DB"/>
    <w:rsid w:val="00952082"/>
    <w:rsid w:val="00964403"/>
    <w:rsid w:val="009651C8"/>
    <w:rsid w:val="00966287"/>
    <w:rsid w:val="0098298F"/>
    <w:rsid w:val="00987425"/>
    <w:rsid w:val="00992EC0"/>
    <w:rsid w:val="00993AD8"/>
    <w:rsid w:val="009A225F"/>
    <w:rsid w:val="009A3262"/>
    <w:rsid w:val="009A5E16"/>
    <w:rsid w:val="009B0225"/>
    <w:rsid w:val="009C30F3"/>
    <w:rsid w:val="009D36B0"/>
    <w:rsid w:val="009F5631"/>
    <w:rsid w:val="00A0136E"/>
    <w:rsid w:val="00A017C2"/>
    <w:rsid w:val="00A23260"/>
    <w:rsid w:val="00A24205"/>
    <w:rsid w:val="00A27B3B"/>
    <w:rsid w:val="00A30F8A"/>
    <w:rsid w:val="00A34115"/>
    <w:rsid w:val="00A373EA"/>
    <w:rsid w:val="00A42563"/>
    <w:rsid w:val="00A61470"/>
    <w:rsid w:val="00A63C63"/>
    <w:rsid w:val="00A76F0E"/>
    <w:rsid w:val="00A91316"/>
    <w:rsid w:val="00A9134D"/>
    <w:rsid w:val="00A92DA9"/>
    <w:rsid w:val="00A961F2"/>
    <w:rsid w:val="00AA30F9"/>
    <w:rsid w:val="00AB1FBD"/>
    <w:rsid w:val="00AB7053"/>
    <w:rsid w:val="00AC2532"/>
    <w:rsid w:val="00AC2914"/>
    <w:rsid w:val="00AC6A24"/>
    <w:rsid w:val="00AC6BE8"/>
    <w:rsid w:val="00AC7E84"/>
    <w:rsid w:val="00AC7FF0"/>
    <w:rsid w:val="00AD003F"/>
    <w:rsid w:val="00AD0706"/>
    <w:rsid w:val="00AE0230"/>
    <w:rsid w:val="00AE5D23"/>
    <w:rsid w:val="00AF1D68"/>
    <w:rsid w:val="00AF70AB"/>
    <w:rsid w:val="00AF7418"/>
    <w:rsid w:val="00AF7F89"/>
    <w:rsid w:val="00B05576"/>
    <w:rsid w:val="00B24BF3"/>
    <w:rsid w:val="00B24E17"/>
    <w:rsid w:val="00B348E9"/>
    <w:rsid w:val="00B3737F"/>
    <w:rsid w:val="00B47A78"/>
    <w:rsid w:val="00B60EA7"/>
    <w:rsid w:val="00B72E5F"/>
    <w:rsid w:val="00B85F53"/>
    <w:rsid w:val="00B8654D"/>
    <w:rsid w:val="00B87B92"/>
    <w:rsid w:val="00B92E6A"/>
    <w:rsid w:val="00B934EB"/>
    <w:rsid w:val="00B94704"/>
    <w:rsid w:val="00B9593B"/>
    <w:rsid w:val="00B9695C"/>
    <w:rsid w:val="00B96F30"/>
    <w:rsid w:val="00B972ED"/>
    <w:rsid w:val="00BA2D60"/>
    <w:rsid w:val="00BB0BD2"/>
    <w:rsid w:val="00BB2366"/>
    <w:rsid w:val="00BB46E5"/>
    <w:rsid w:val="00BB6C7D"/>
    <w:rsid w:val="00BC048D"/>
    <w:rsid w:val="00BC11C3"/>
    <w:rsid w:val="00BC3406"/>
    <w:rsid w:val="00BC693D"/>
    <w:rsid w:val="00BC751E"/>
    <w:rsid w:val="00BD09C9"/>
    <w:rsid w:val="00BD4BFF"/>
    <w:rsid w:val="00BD7E53"/>
    <w:rsid w:val="00BE417A"/>
    <w:rsid w:val="00BE4F1C"/>
    <w:rsid w:val="00BE717D"/>
    <w:rsid w:val="00BE751C"/>
    <w:rsid w:val="00BF0CE4"/>
    <w:rsid w:val="00BF1C48"/>
    <w:rsid w:val="00BF48E5"/>
    <w:rsid w:val="00BF6E92"/>
    <w:rsid w:val="00C019D3"/>
    <w:rsid w:val="00C0203F"/>
    <w:rsid w:val="00C0276F"/>
    <w:rsid w:val="00C05EFE"/>
    <w:rsid w:val="00C07A70"/>
    <w:rsid w:val="00C237D8"/>
    <w:rsid w:val="00C52934"/>
    <w:rsid w:val="00C570C6"/>
    <w:rsid w:val="00C63474"/>
    <w:rsid w:val="00C66A65"/>
    <w:rsid w:val="00C731F3"/>
    <w:rsid w:val="00C745C0"/>
    <w:rsid w:val="00C75832"/>
    <w:rsid w:val="00C773EE"/>
    <w:rsid w:val="00C90397"/>
    <w:rsid w:val="00C92700"/>
    <w:rsid w:val="00C92B35"/>
    <w:rsid w:val="00C93638"/>
    <w:rsid w:val="00CA3B27"/>
    <w:rsid w:val="00CC0978"/>
    <w:rsid w:val="00CD03CB"/>
    <w:rsid w:val="00CD275C"/>
    <w:rsid w:val="00CD3399"/>
    <w:rsid w:val="00CD3E9A"/>
    <w:rsid w:val="00CE13C8"/>
    <w:rsid w:val="00CE3EA2"/>
    <w:rsid w:val="00CF3764"/>
    <w:rsid w:val="00CF5188"/>
    <w:rsid w:val="00CF6234"/>
    <w:rsid w:val="00D001E3"/>
    <w:rsid w:val="00D03BBC"/>
    <w:rsid w:val="00D03CB6"/>
    <w:rsid w:val="00D060DD"/>
    <w:rsid w:val="00D16585"/>
    <w:rsid w:val="00D26BA4"/>
    <w:rsid w:val="00D32CE1"/>
    <w:rsid w:val="00D46B44"/>
    <w:rsid w:val="00D47247"/>
    <w:rsid w:val="00D53777"/>
    <w:rsid w:val="00D550A8"/>
    <w:rsid w:val="00D600C3"/>
    <w:rsid w:val="00D608C7"/>
    <w:rsid w:val="00D6092C"/>
    <w:rsid w:val="00D62788"/>
    <w:rsid w:val="00D71D7F"/>
    <w:rsid w:val="00D75C29"/>
    <w:rsid w:val="00D80FA3"/>
    <w:rsid w:val="00D81DE8"/>
    <w:rsid w:val="00D83175"/>
    <w:rsid w:val="00D85600"/>
    <w:rsid w:val="00D85B65"/>
    <w:rsid w:val="00D90308"/>
    <w:rsid w:val="00D94C48"/>
    <w:rsid w:val="00DB032B"/>
    <w:rsid w:val="00DB0618"/>
    <w:rsid w:val="00DC1120"/>
    <w:rsid w:val="00DC1E87"/>
    <w:rsid w:val="00DC36BE"/>
    <w:rsid w:val="00DC64EA"/>
    <w:rsid w:val="00DD02C6"/>
    <w:rsid w:val="00DD05C3"/>
    <w:rsid w:val="00DD5776"/>
    <w:rsid w:val="00DE201D"/>
    <w:rsid w:val="00DF2BE2"/>
    <w:rsid w:val="00DF51AE"/>
    <w:rsid w:val="00E00DB5"/>
    <w:rsid w:val="00E01443"/>
    <w:rsid w:val="00E01810"/>
    <w:rsid w:val="00E040F8"/>
    <w:rsid w:val="00E1054D"/>
    <w:rsid w:val="00E138DA"/>
    <w:rsid w:val="00E15C47"/>
    <w:rsid w:val="00E255A6"/>
    <w:rsid w:val="00E27898"/>
    <w:rsid w:val="00E32E7B"/>
    <w:rsid w:val="00E40113"/>
    <w:rsid w:val="00E44DFA"/>
    <w:rsid w:val="00E55DDB"/>
    <w:rsid w:val="00E5768B"/>
    <w:rsid w:val="00E6113B"/>
    <w:rsid w:val="00E6518D"/>
    <w:rsid w:val="00E67B5A"/>
    <w:rsid w:val="00E7271E"/>
    <w:rsid w:val="00E83CEC"/>
    <w:rsid w:val="00E9218A"/>
    <w:rsid w:val="00EA0CC0"/>
    <w:rsid w:val="00EA1F8F"/>
    <w:rsid w:val="00EC2D6F"/>
    <w:rsid w:val="00EC5ADD"/>
    <w:rsid w:val="00EC76C5"/>
    <w:rsid w:val="00ED06FF"/>
    <w:rsid w:val="00ED25CA"/>
    <w:rsid w:val="00EE325C"/>
    <w:rsid w:val="00EF1D33"/>
    <w:rsid w:val="00F02BC4"/>
    <w:rsid w:val="00F05139"/>
    <w:rsid w:val="00F13899"/>
    <w:rsid w:val="00F14A1C"/>
    <w:rsid w:val="00F15EC8"/>
    <w:rsid w:val="00F206B7"/>
    <w:rsid w:val="00F40CBC"/>
    <w:rsid w:val="00F574CB"/>
    <w:rsid w:val="00F606CC"/>
    <w:rsid w:val="00F62F10"/>
    <w:rsid w:val="00F63976"/>
    <w:rsid w:val="00F72B57"/>
    <w:rsid w:val="00F770C6"/>
    <w:rsid w:val="00F916F6"/>
    <w:rsid w:val="00F92AC0"/>
    <w:rsid w:val="00F94E3E"/>
    <w:rsid w:val="00FA26C1"/>
    <w:rsid w:val="00FA3174"/>
    <w:rsid w:val="00FA77FC"/>
    <w:rsid w:val="00FB4923"/>
    <w:rsid w:val="00FB69E9"/>
    <w:rsid w:val="00FB741F"/>
    <w:rsid w:val="00FD2AB3"/>
    <w:rsid w:val="00FE24DE"/>
    <w:rsid w:val="00FE4F44"/>
    <w:rsid w:val="00FF52B3"/>
    <w:rsid w:val="00FF6E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B341E56"/>
  <w15:docId w15:val="{EBEEA63E-3A69-4CAB-BAC8-50AC1681D9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4">
    <w:name w:val="heading 4"/>
    <w:basedOn w:val="Standard"/>
    <w:link w:val="berschrift4Zchn"/>
    <w:uiPriority w:val="9"/>
    <w:semiHidden/>
    <w:unhideWhenUsed/>
    <w:qFormat/>
    <w:rsid w:val="00FB69E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E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E3E23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A42563"/>
    <w:pPr>
      <w:ind w:left="720"/>
      <w:contextualSpacing/>
    </w:pPr>
  </w:style>
  <w:style w:type="paragraph" w:customStyle="1" w:styleId="Default">
    <w:name w:val="Default"/>
    <w:rsid w:val="00A42563"/>
    <w:pPr>
      <w:autoSpaceDE w:val="0"/>
      <w:autoSpaceDN w:val="0"/>
      <w:adjustRightInd w:val="0"/>
      <w:spacing w:after="0" w:line="240" w:lineRule="auto"/>
    </w:pPr>
    <w:rPr>
      <w:rFonts w:ascii="Source Sans Pro" w:hAnsi="Source Sans Pro" w:cs="Source Sans Pro"/>
      <w:color w:val="000000"/>
      <w:sz w:val="24"/>
      <w:szCs w:val="24"/>
    </w:rPr>
  </w:style>
  <w:style w:type="paragraph" w:styleId="Textkrper">
    <w:name w:val="Body Text"/>
    <w:basedOn w:val="Standard"/>
    <w:link w:val="TextkrperZchn"/>
    <w:rsid w:val="00A42563"/>
    <w:pPr>
      <w:spacing w:after="0" w:line="240" w:lineRule="auto"/>
      <w:ind w:right="2437"/>
    </w:pPr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customStyle="1" w:styleId="TextkrperZchn">
    <w:name w:val="Textkörper Zchn"/>
    <w:basedOn w:val="Absatz-Standardschriftart"/>
    <w:link w:val="Textkrper"/>
    <w:rsid w:val="00A42563"/>
    <w:rPr>
      <w:rFonts w:ascii="Agilita Com Light" w:eastAsia="Times New Roman" w:hAnsi="Agilita Com Light" w:cs="Times New Roman"/>
      <w:sz w:val="24"/>
      <w:szCs w:val="24"/>
      <w:lang w:eastAsia="de-DE"/>
    </w:rPr>
  </w:style>
  <w:style w:type="character" w:styleId="Hyperlink">
    <w:name w:val="Hyperlink"/>
    <w:basedOn w:val="Absatz-Standardschriftart"/>
    <w:uiPriority w:val="99"/>
    <w:unhideWhenUsed/>
    <w:rsid w:val="00C07A70"/>
    <w:rPr>
      <w:color w:val="0000FF" w:themeColor="hyperlink"/>
      <w:u w:val="single"/>
    </w:rPr>
  </w:style>
  <w:style w:type="character" w:styleId="BesuchterLink">
    <w:name w:val="FollowedHyperlink"/>
    <w:basedOn w:val="Absatz-Standardschriftart"/>
    <w:uiPriority w:val="99"/>
    <w:semiHidden/>
    <w:unhideWhenUsed/>
    <w:rsid w:val="00C07A70"/>
    <w:rPr>
      <w:color w:val="800080" w:themeColor="followedHyperlink"/>
      <w:u w:val="single"/>
    </w:rPr>
  </w:style>
  <w:style w:type="character" w:styleId="Fett">
    <w:name w:val="Strong"/>
    <w:basedOn w:val="Absatz-Standardschriftart"/>
    <w:uiPriority w:val="22"/>
    <w:qFormat/>
    <w:rsid w:val="00F72B57"/>
    <w:rPr>
      <w:b/>
      <w:bCs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B69E9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unhideWhenUsed/>
    <w:rsid w:val="00FB69E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12E4C"/>
  </w:style>
  <w:style w:type="paragraph" w:styleId="Fuzeile">
    <w:name w:val="footer"/>
    <w:basedOn w:val="Standard"/>
    <w:link w:val="FuzeileZchn"/>
    <w:uiPriority w:val="99"/>
    <w:unhideWhenUsed/>
    <w:rsid w:val="00812E4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12E4C"/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E00DB5"/>
    <w:rPr>
      <w:color w:val="808080"/>
      <w:shd w:val="clear" w:color="auto" w:fill="E6E6E6"/>
    </w:rPr>
  </w:style>
  <w:style w:type="character" w:customStyle="1" w:styleId="normaltextrun">
    <w:name w:val="normaltextrun"/>
    <w:basedOn w:val="Absatz-Standardschriftart"/>
    <w:rsid w:val="0061398F"/>
  </w:style>
  <w:style w:type="character" w:styleId="Kommentarzeichen">
    <w:name w:val="annotation reference"/>
    <w:basedOn w:val="Absatz-Standardschriftart"/>
    <w:uiPriority w:val="99"/>
    <w:semiHidden/>
    <w:unhideWhenUsed/>
    <w:rsid w:val="00BF6E92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02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19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73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99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1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jo@xoxo-communication.com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4dbe948-4e0b-4cfa-800b-987e91caedbb">
      <Terms xmlns="http://schemas.microsoft.com/office/infopath/2007/PartnerControls"/>
    </lcf76f155ced4ddcb4097134ff3c332f>
    <TaxCatchAll xmlns="e759b55e-08d0-4630-a524-0ed633385369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03FAB848A78243BD72E2744A2E075B" ma:contentTypeVersion="19" ma:contentTypeDescription="Ein neues Dokument erstellen." ma:contentTypeScope="" ma:versionID="48bde01a9bc563d0ce8e0ec1cdd06e91">
  <xsd:schema xmlns:xsd="http://www.w3.org/2001/XMLSchema" xmlns:xs="http://www.w3.org/2001/XMLSchema" xmlns:p="http://schemas.microsoft.com/office/2006/metadata/properties" xmlns:ns2="a4dbe948-4e0b-4cfa-800b-987e91caedbb" xmlns:ns3="e759b55e-08d0-4630-a524-0ed633385369" targetNamespace="http://schemas.microsoft.com/office/2006/metadata/properties" ma:root="true" ma:fieldsID="2ee3156710f6787aa412d4e10c354376" ns2:_="" ns3:_="">
    <xsd:import namespace="a4dbe948-4e0b-4cfa-800b-987e91caedbb"/>
    <xsd:import namespace="e759b55e-08d0-4630-a524-0ed63338536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dbe948-4e0b-4cfa-800b-987e91caedb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81f19ea9-06ef-46f5-b7c0-0fdbf7fbda3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59b55e-08d0-4630-a524-0ed63338536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76fa0a-7d5b-47b0-b230-34c7e29f4bda}" ma:internalName="TaxCatchAll" ma:showField="CatchAllData" ma:web="e759b55e-08d0-4630-a524-0ed63338536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1551615-F999-43F2-9A03-DF92545770FF}">
  <ds:schemaRefs>
    <ds:schemaRef ds:uri="http://schemas.microsoft.com/office/2006/metadata/properties"/>
    <ds:schemaRef ds:uri="http://schemas.microsoft.com/office/infopath/2007/PartnerControls"/>
    <ds:schemaRef ds:uri="a4dbe948-4e0b-4cfa-800b-987e91caedbb"/>
    <ds:schemaRef ds:uri="e759b55e-08d0-4630-a524-0ed633385369"/>
  </ds:schemaRefs>
</ds:datastoreItem>
</file>

<file path=customXml/itemProps2.xml><?xml version="1.0" encoding="utf-8"?>
<ds:datastoreItem xmlns:ds="http://schemas.openxmlformats.org/officeDocument/2006/customXml" ds:itemID="{57DF092E-2E56-4521-9585-D0D737972D3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27D567E-0088-47DD-8537-8E31EB8163A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4dbe948-4e0b-4cfa-800b-987e91caedbb"/>
    <ds:schemaRef ds:uri="e759b55e-08d0-4630-a524-0ed63338536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1DB23A0-7A12-4589-923D-EC76B6A2669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149</Words>
  <Characters>940</Characters>
  <Application>Microsoft Office Word</Application>
  <DocSecurity>0</DocSecurity>
  <Lines>7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</dc:creator>
  <cp:keywords/>
  <cp:lastModifiedBy>Viktoria Tsamourlidou</cp:lastModifiedBy>
  <cp:revision>84</cp:revision>
  <cp:lastPrinted>2018-03-06T23:19:00Z</cp:lastPrinted>
  <dcterms:created xsi:type="dcterms:W3CDTF">2022-08-24T13:32:00Z</dcterms:created>
  <dcterms:modified xsi:type="dcterms:W3CDTF">2025-08-07T07:05:00Z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0x0101008103FAB848A78243BD72E2744A2E075B</vt:lpwstr>
  </property>
  <property fmtid="{D5CDD505-2E9C-101B-9397-08002B2CF9AE}" pid="3" name="AuthorIds_UIVersion_11264">
    <vt:lpwstr>71</vt:lpwstr>
  </property>
  <property fmtid="{D5CDD505-2E9C-101B-9397-08002B2CF9AE}" pid="4" name="MediaServiceImageTags">
    <vt:lpwstr/>
  </property>
</Properties>
</file>